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387" w:rsidRDefault="00134387" w:rsidP="00134387">
      <w:pPr>
        <w:jc w:val="both"/>
        <w:rPr>
          <w:rFonts w:ascii="Arial" w:hAnsi="Arial" w:cs="Arial"/>
          <w:bCs/>
        </w:rPr>
      </w:pPr>
      <w:bookmarkStart w:id="0" w:name="Par1"/>
      <w:bookmarkEnd w:id="0"/>
    </w:p>
    <w:p w:rsidR="00134387" w:rsidRPr="00853C82" w:rsidRDefault="00853C82" w:rsidP="00853C8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3C82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853C82" w:rsidRPr="00853C82" w:rsidRDefault="00853C82" w:rsidP="00853C8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3C82">
        <w:rPr>
          <w:rFonts w:ascii="Times New Roman" w:hAnsi="Times New Roman" w:cs="Times New Roman"/>
          <w:bCs/>
          <w:sz w:val="28"/>
          <w:szCs w:val="28"/>
        </w:rPr>
        <w:t>ГОРОДСКОГО ОКРУГА МЫТИЩИ</w:t>
      </w:r>
    </w:p>
    <w:p w:rsidR="00853C82" w:rsidRPr="00853C82" w:rsidRDefault="00853C82" w:rsidP="00853C8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3C82">
        <w:rPr>
          <w:rFonts w:ascii="Times New Roman" w:hAnsi="Times New Roman" w:cs="Times New Roman"/>
          <w:bCs/>
          <w:sz w:val="28"/>
          <w:szCs w:val="28"/>
        </w:rPr>
        <w:t>МОСКОВСКОЙ ОБЛАСТИ</w:t>
      </w:r>
    </w:p>
    <w:p w:rsidR="00853C82" w:rsidRPr="00853C82" w:rsidRDefault="00853C82" w:rsidP="00853C8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3C82">
        <w:rPr>
          <w:rFonts w:ascii="Times New Roman" w:hAnsi="Times New Roman" w:cs="Times New Roman"/>
          <w:bCs/>
          <w:sz w:val="28"/>
          <w:szCs w:val="28"/>
        </w:rPr>
        <w:t>РАСПОРЯЖЕНИЕ</w:t>
      </w:r>
    </w:p>
    <w:p w:rsidR="00853C82" w:rsidRPr="00853C82" w:rsidRDefault="00853C82" w:rsidP="00853C8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3C82">
        <w:rPr>
          <w:rFonts w:ascii="Times New Roman" w:hAnsi="Times New Roman" w:cs="Times New Roman"/>
          <w:bCs/>
          <w:sz w:val="28"/>
          <w:szCs w:val="28"/>
        </w:rPr>
        <w:t>15.11.2023 № 273-Р</w:t>
      </w:r>
    </w:p>
    <w:p w:rsidR="00134387" w:rsidRDefault="00134387" w:rsidP="00134387">
      <w:pPr>
        <w:jc w:val="both"/>
        <w:rPr>
          <w:rFonts w:ascii="Arial" w:hAnsi="Arial" w:cs="Arial"/>
          <w:bCs/>
        </w:rPr>
      </w:pPr>
    </w:p>
    <w:p w:rsidR="00331E9F" w:rsidRPr="00331E9F" w:rsidRDefault="00331E9F" w:rsidP="00134387">
      <w:pPr>
        <w:jc w:val="both"/>
        <w:rPr>
          <w:rFonts w:ascii="Arial" w:hAnsi="Arial" w:cs="Arial"/>
          <w:bCs/>
          <w:sz w:val="6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8"/>
        <w:gridCol w:w="4820"/>
        <w:gridCol w:w="2883"/>
      </w:tblGrid>
      <w:tr w:rsidR="008C0998" w:rsidTr="00F57B40">
        <w:trPr>
          <w:jc w:val="center"/>
        </w:trPr>
        <w:tc>
          <w:tcPr>
            <w:tcW w:w="1468" w:type="dxa"/>
          </w:tcPr>
          <w:p w:rsidR="008C0998" w:rsidRDefault="008C0998" w:rsidP="00F57B4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20" w:type="dxa"/>
          </w:tcPr>
          <w:p w:rsidR="00E758E8" w:rsidRPr="00E758E8" w:rsidRDefault="00E758E8" w:rsidP="00F57B40">
            <w:pPr>
              <w:spacing w:line="276" w:lineRule="auto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8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57B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758E8"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r w:rsidR="00F57B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758E8">
              <w:rPr>
                <w:rFonts w:ascii="Times New Roman" w:hAnsi="Times New Roman" w:cs="Times New Roman"/>
                <w:sz w:val="28"/>
                <w:szCs w:val="28"/>
              </w:rPr>
              <w:t>изменений</w:t>
            </w:r>
            <w:r w:rsidR="00F57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8E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57B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758E8">
              <w:rPr>
                <w:rFonts w:ascii="Times New Roman" w:hAnsi="Times New Roman" w:cs="Times New Roman"/>
                <w:sz w:val="28"/>
                <w:szCs w:val="28"/>
              </w:rPr>
              <w:t>распоряжение</w:t>
            </w:r>
          </w:p>
          <w:p w:rsidR="00E758E8" w:rsidRPr="00E758E8" w:rsidRDefault="00E758E8" w:rsidP="00F57B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8E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городского округа </w:t>
            </w:r>
            <w:r w:rsidR="00F57B4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8E8">
              <w:rPr>
                <w:rFonts w:ascii="Times New Roman" w:hAnsi="Times New Roman" w:cs="Times New Roman"/>
                <w:sz w:val="28"/>
                <w:szCs w:val="28"/>
              </w:rPr>
              <w:t xml:space="preserve">Мытищи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8C0998" w:rsidRDefault="00F57B40" w:rsidP="00F57B40">
            <w:pPr>
              <w:tabs>
                <w:tab w:val="left" w:pos="102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58E8" w:rsidRPr="00E758E8">
              <w:rPr>
                <w:rFonts w:ascii="Times New Roman" w:hAnsi="Times New Roman" w:cs="Times New Roman"/>
                <w:sz w:val="28"/>
                <w:szCs w:val="28"/>
              </w:rPr>
              <w:t>от 30.06.2023 № 159-р</w:t>
            </w:r>
          </w:p>
        </w:tc>
        <w:tc>
          <w:tcPr>
            <w:tcW w:w="2883" w:type="dxa"/>
          </w:tcPr>
          <w:p w:rsidR="008C0998" w:rsidRDefault="008C0998" w:rsidP="00F57B4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134387" w:rsidRDefault="00134387" w:rsidP="00F57B40">
      <w:pPr>
        <w:spacing w:after="1"/>
        <w:jc w:val="both"/>
      </w:pPr>
    </w:p>
    <w:p w:rsidR="008C0998" w:rsidRPr="00331E9F" w:rsidRDefault="008C0998" w:rsidP="00F57B40">
      <w:pPr>
        <w:spacing w:after="1"/>
        <w:jc w:val="both"/>
        <w:rPr>
          <w:sz w:val="16"/>
        </w:rPr>
      </w:pPr>
    </w:p>
    <w:p w:rsidR="00F57B40" w:rsidRPr="00F57B40" w:rsidRDefault="00F57B40" w:rsidP="00F57B40">
      <w:pPr>
        <w:spacing w:after="0"/>
        <w:ind w:left="1276" w:right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B40" w:rsidRPr="00F57B40" w:rsidRDefault="00F57B40" w:rsidP="00F57B40">
      <w:pPr>
        <w:keepNext/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31.07.2020 № 248-ФЗ                 «О государственном контроле (надзоре) и муниципальном контроле                       в Российской Федерации», решением Совета депутатов                                    городского округа Мытищи от 21.10.2021 № 31/5 «Об утверждении                Положения о муниципальном контроле на автомобильном транспорте городском наземном электрическом транспорте и в дорожном хозяйстве                   на территории городского округа Мытищи Московской области», руководствуясь Уставом городского округа Мытищи Московской области, </w:t>
      </w:r>
    </w:p>
    <w:p w:rsidR="00F57B40" w:rsidRPr="00F57B40" w:rsidRDefault="00F57B40" w:rsidP="00F57B40">
      <w:pPr>
        <w:keepNext/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B40" w:rsidRPr="00F57B40" w:rsidRDefault="00F57B40" w:rsidP="00F57B40">
      <w:pPr>
        <w:keepNext/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Пункт 2 распоряжения Администрации городского округа Мытищи  </w:t>
      </w:r>
      <w:r w:rsidR="002F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области </w:t>
      </w:r>
      <w:r w:rsidRPr="00F57B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30.06.2023 № 159-р «Об утверждении перечня должностных лиц, уполномоченных на осуществление муниципального контроля на автомобильном   транспорте, городском наземном электрическом транспорте</w:t>
      </w:r>
      <w:r w:rsidR="002F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дорожном хозяйстве в границах городского округа Мытищи                  Московской области» изложить в новой редакции: </w:t>
      </w:r>
    </w:p>
    <w:p w:rsidR="00F57B40" w:rsidRPr="00F57B40" w:rsidRDefault="00F57B40" w:rsidP="00F57B4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5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«2. Утвердить перечень должностных лиц, уполномоченных на принятие решений о проведении контрольных мероприятий в рамках осуществления муниципального контроля на автомобильном транспорте, городском               наземном электрическом транспорте и в дорожном хозяйстве в границах                       городского округа Мытищи:</w:t>
      </w:r>
    </w:p>
    <w:p w:rsidR="00F57B40" w:rsidRDefault="00F57B40" w:rsidP="00F57B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5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57B40" w:rsidRPr="00F57B40" w:rsidRDefault="00F57B40" w:rsidP="00F57B4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7B4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Главы Администрации городского округа Мытищи                    К.А. Дунаев;</w:t>
      </w:r>
    </w:p>
    <w:p w:rsidR="00F57B40" w:rsidRPr="00F57B40" w:rsidRDefault="00F57B40" w:rsidP="00F57B40">
      <w:pPr>
        <w:tabs>
          <w:tab w:val="left" w:pos="567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5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начальник отдела муниципального контроля на автомобильном транспорте, городском наземном электрическом транспорте и в дорожном </w:t>
      </w:r>
      <w:proofErr w:type="gramStart"/>
      <w:r w:rsidRPr="00F57B4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  Администрации</w:t>
      </w:r>
      <w:proofErr w:type="gramEnd"/>
      <w:r w:rsidRPr="00F5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Мытищи В.В. Старостин.».</w:t>
      </w:r>
    </w:p>
    <w:p w:rsidR="00F57B40" w:rsidRPr="00F57B40" w:rsidRDefault="00F57B40" w:rsidP="00F57B40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4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F55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7B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подлежит размещению на официальном сайте органов местного самоуправления городского округа Мытищи.</w:t>
      </w:r>
    </w:p>
    <w:p w:rsidR="00F57B40" w:rsidRPr="00F57B40" w:rsidRDefault="00F57B40" w:rsidP="00F57B40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40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Контроль за выполнением настоящего распоряжения возложить                                          на первого заместителя Главы Администрации городского округа Мытищи                          О.А. Сотника.</w:t>
      </w:r>
    </w:p>
    <w:p w:rsidR="00F57B40" w:rsidRPr="00F57B40" w:rsidRDefault="00F57B40" w:rsidP="00F57B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B40" w:rsidRPr="00F57B40" w:rsidRDefault="00F57B40" w:rsidP="00F57B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B40" w:rsidRPr="00F57B40" w:rsidRDefault="00F57B40" w:rsidP="00F57B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6A3" w:rsidRDefault="00F57B40" w:rsidP="00F57B40">
      <w:pPr>
        <w:pStyle w:val="ConsPlusNormal"/>
        <w:widowControl/>
        <w:adjustRightInd w:val="0"/>
        <w:spacing w:line="276" w:lineRule="auto"/>
        <w:jc w:val="both"/>
      </w:pPr>
      <w:r w:rsidRPr="00F57B40">
        <w:rPr>
          <w:rFonts w:ascii="Times New Roman" w:hAnsi="Times New Roman" w:cs="Times New Roman"/>
          <w:sz w:val="28"/>
          <w:szCs w:val="28"/>
        </w:rPr>
        <w:t>Глава городского окр</w:t>
      </w:r>
      <w:bookmarkStart w:id="1" w:name="_GoBack"/>
      <w:bookmarkEnd w:id="1"/>
      <w:r w:rsidRPr="00F57B40">
        <w:rPr>
          <w:rFonts w:ascii="Times New Roman" w:hAnsi="Times New Roman" w:cs="Times New Roman"/>
          <w:sz w:val="28"/>
          <w:szCs w:val="28"/>
        </w:rPr>
        <w:t>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Ю.О. Купецкая</w:t>
      </w:r>
    </w:p>
    <w:sectPr w:rsidR="002046A3" w:rsidSect="009B2475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AE3" w:rsidRDefault="00932AE3" w:rsidP="009B2475">
      <w:pPr>
        <w:spacing w:after="0" w:line="240" w:lineRule="auto"/>
      </w:pPr>
      <w:r>
        <w:separator/>
      </w:r>
    </w:p>
  </w:endnote>
  <w:endnote w:type="continuationSeparator" w:id="0">
    <w:p w:rsidR="00932AE3" w:rsidRDefault="00932AE3" w:rsidP="009B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475" w:rsidRPr="009B2475" w:rsidRDefault="009B2475">
    <w:pPr>
      <w:pStyle w:val="a7"/>
      <w:rPr>
        <w:rFonts w:ascii="Times New Roman" w:hAnsi="Times New Roman" w:cs="Times New Roman"/>
        <w:sz w:val="20"/>
      </w:rPr>
    </w:pPr>
    <w:r w:rsidRPr="009B2475">
      <w:rPr>
        <w:rFonts w:ascii="Times New Roman" w:hAnsi="Times New Roman" w:cs="Times New Roman"/>
        <w:sz w:val="20"/>
      </w:rPr>
      <w:t>Старостин В.В.</w:t>
    </w:r>
  </w:p>
  <w:p w:rsidR="009B2475" w:rsidRPr="009B2475" w:rsidRDefault="009B2475">
    <w:pPr>
      <w:pStyle w:val="a7"/>
      <w:rPr>
        <w:rFonts w:ascii="Times New Roman" w:hAnsi="Times New Roman" w:cs="Times New Roman"/>
        <w:sz w:val="20"/>
      </w:rPr>
    </w:pPr>
    <w:proofErr w:type="spellStart"/>
    <w:r w:rsidRPr="009B2475">
      <w:rPr>
        <w:rFonts w:ascii="Times New Roman" w:hAnsi="Times New Roman" w:cs="Times New Roman"/>
        <w:sz w:val="20"/>
        <w:lang w:val="en-US"/>
      </w:rPr>
      <w:t>StarostinVV</w:t>
    </w:r>
    <w:proofErr w:type="spellEnd"/>
    <w:r w:rsidRPr="009B2475">
      <w:rPr>
        <w:rFonts w:ascii="Times New Roman" w:hAnsi="Times New Roman" w:cs="Times New Roman"/>
        <w:sz w:val="20"/>
      </w:rPr>
      <w:t>@</w:t>
    </w:r>
    <w:proofErr w:type="spellStart"/>
    <w:r w:rsidRPr="009B2475">
      <w:rPr>
        <w:rFonts w:ascii="Times New Roman" w:hAnsi="Times New Roman" w:cs="Times New Roman"/>
        <w:sz w:val="20"/>
        <w:lang w:val="en-US"/>
      </w:rPr>
      <w:t>mytyshi</w:t>
    </w:r>
    <w:proofErr w:type="spellEnd"/>
    <w:r w:rsidRPr="009B2475">
      <w:rPr>
        <w:rFonts w:ascii="Times New Roman" w:hAnsi="Times New Roman" w:cs="Times New Roman"/>
        <w:sz w:val="20"/>
      </w:rPr>
      <w:t>.</w:t>
    </w:r>
    <w:proofErr w:type="spellStart"/>
    <w:r w:rsidRPr="009B2475">
      <w:rPr>
        <w:rFonts w:ascii="Times New Roman" w:hAnsi="Times New Roman" w:cs="Times New Roman"/>
        <w:sz w:val="20"/>
        <w:lang w:val="en-US"/>
      </w:rPr>
      <w:t>ru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AE3" w:rsidRDefault="00932AE3" w:rsidP="009B2475">
      <w:pPr>
        <w:spacing w:after="0" w:line="240" w:lineRule="auto"/>
      </w:pPr>
      <w:r>
        <w:separator/>
      </w:r>
    </w:p>
  </w:footnote>
  <w:footnote w:type="continuationSeparator" w:id="0">
    <w:p w:rsidR="00932AE3" w:rsidRDefault="00932AE3" w:rsidP="009B24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387"/>
    <w:rsid w:val="00096961"/>
    <w:rsid w:val="00134387"/>
    <w:rsid w:val="002046A3"/>
    <w:rsid w:val="002F55EC"/>
    <w:rsid w:val="00331E9F"/>
    <w:rsid w:val="005E7F1B"/>
    <w:rsid w:val="006F71EA"/>
    <w:rsid w:val="00805136"/>
    <w:rsid w:val="00853C82"/>
    <w:rsid w:val="008A37C3"/>
    <w:rsid w:val="008C0998"/>
    <w:rsid w:val="00932AE3"/>
    <w:rsid w:val="009B2475"/>
    <w:rsid w:val="00A004D7"/>
    <w:rsid w:val="00BE4802"/>
    <w:rsid w:val="00C44538"/>
    <w:rsid w:val="00D841CC"/>
    <w:rsid w:val="00DA7663"/>
    <w:rsid w:val="00E758E8"/>
    <w:rsid w:val="00F57B40"/>
    <w:rsid w:val="00FA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45EE"/>
  <w15:docId w15:val="{52DDD97C-7D0C-4398-A7B5-19C2D991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387"/>
  </w:style>
  <w:style w:type="paragraph" w:styleId="1">
    <w:name w:val="heading 1"/>
    <w:basedOn w:val="a"/>
    <w:next w:val="a"/>
    <w:link w:val="10"/>
    <w:uiPriority w:val="9"/>
    <w:qFormat/>
    <w:rsid w:val="00F57B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3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134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3438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57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B2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2475"/>
  </w:style>
  <w:style w:type="paragraph" w:styleId="a7">
    <w:name w:val="footer"/>
    <w:basedOn w:val="a"/>
    <w:link w:val="a8"/>
    <w:uiPriority w:val="99"/>
    <w:unhideWhenUsed/>
    <w:rsid w:val="009B2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2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9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AB556-50B0-4153-911C-02259330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Виктор Сергеевич</dc:creator>
  <cp:lastModifiedBy>Шалимова Елена Валентиновна (общий отдел ММР)</cp:lastModifiedBy>
  <cp:revision>5</cp:revision>
  <cp:lastPrinted>2022-06-20T14:48:00Z</cp:lastPrinted>
  <dcterms:created xsi:type="dcterms:W3CDTF">2023-11-01T07:55:00Z</dcterms:created>
  <dcterms:modified xsi:type="dcterms:W3CDTF">2023-11-15T12:37:00Z</dcterms:modified>
</cp:coreProperties>
</file>